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7E49BF">
        <w:rPr>
          <w:rFonts w:ascii="Times New Roman" w:hAnsi="Times New Roman"/>
          <w:b/>
          <w:bCs/>
        </w:rPr>
        <w:t xml:space="preserve"> </w:t>
      </w:r>
      <w:r w:rsidR="003D562F">
        <w:rPr>
          <w:rFonts w:ascii="Times New Roman" w:hAnsi="Times New Roman"/>
          <w:b/>
          <w:bCs/>
        </w:rPr>
        <w:t>158</w:t>
      </w:r>
      <w:r w:rsidR="008359A6">
        <w:rPr>
          <w:rFonts w:ascii="Times New Roman" w:hAnsi="Times New Roman"/>
          <w:b/>
          <w:bCs/>
        </w:rPr>
        <w:t>/2022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3D562F">
        <w:rPr>
          <w:rFonts w:ascii="Times New Roman" w:hAnsi="Times New Roman"/>
        </w:rPr>
        <w:t>2</w:t>
      </w:r>
      <w:r w:rsidR="00EC6C44">
        <w:rPr>
          <w:rFonts w:ascii="Times New Roman" w:hAnsi="Times New Roman"/>
        </w:rPr>
        <w:t>9 grudnia</w:t>
      </w:r>
      <w:r w:rsidR="00E264B9"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E264B9">
        <w:rPr>
          <w:rFonts w:ascii="Times New Roman" w:hAnsi="Times New Roman"/>
          <w:b/>
          <w:bCs/>
        </w:rPr>
        <w:t>a zmian w budżecie gminy na 2022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4012A9" w:rsidRPr="001B1CE7" w:rsidRDefault="00F81506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567CB">
        <w:rPr>
          <w:rFonts w:ascii="Times New Roman" w:hAnsi="Times New Roman"/>
        </w:rPr>
        <w:t>Na podstawie art. 30 us</w:t>
      </w:r>
      <w:r w:rsidR="00F7037E">
        <w:rPr>
          <w:rFonts w:ascii="Times New Roman" w:hAnsi="Times New Roman"/>
        </w:rPr>
        <w:t>t. 2 pkt 4</w:t>
      </w:r>
      <w:r w:rsidRPr="00C567CB">
        <w:rPr>
          <w:rFonts w:ascii="Times New Roman" w:hAnsi="Times New Roman"/>
        </w:rPr>
        <w:t>,</w:t>
      </w:r>
      <w:r w:rsidR="004437EA">
        <w:rPr>
          <w:rFonts w:ascii="Times New Roman" w:hAnsi="Times New Roman"/>
        </w:rPr>
        <w:t xml:space="preserve"> </w:t>
      </w:r>
      <w:r w:rsidRPr="00C567CB">
        <w:rPr>
          <w:rFonts w:ascii="Times New Roman" w:hAnsi="Times New Roman"/>
        </w:rPr>
        <w:t>Ustawy z dnia 8 marca 1990 r. o samorządzie gminnym / tekst jednolity – Dz. U. z 2022 r.</w:t>
      </w:r>
      <w:r w:rsidR="00F7037E">
        <w:rPr>
          <w:rFonts w:ascii="Times New Roman" w:hAnsi="Times New Roman"/>
        </w:rPr>
        <w:t xml:space="preserve"> poz. 559 ze zm./</w:t>
      </w:r>
      <w:r w:rsidR="005F6C27">
        <w:rPr>
          <w:rFonts w:ascii="Times New Roman" w:hAnsi="Times New Roman"/>
        </w:rPr>
        <w:t>, § 13 ust 2 Uchwały Budżetowej na rok 2022 Rady Gminy Belsk Duży (zmiana Uchwała Budżetowa Nr XLI/362/2022 z 13 maja 2022 r.)</w:t>
      </w:r>
      <w:r w:rsidRPr="00C567CB">
        <w:rPr>
          <w:rFonts w:ascii="Times New Roman" w:hAnsi="Times New Roman"/>
        </w:rPr>
        <w:t>,</w:t>
      </w:r>
      <w:r w:rsidR="0026686F" w:rsidRPr="0026686F">
        <w:rPr>
          <w:rFonts w:ascii="Times New Roman" w:hAnsi="Times New Roman"/>
        </w:rPr>
        <w:t xml:space="preserve"> </w:t>
      </w:r>
      <w:r w:rsidR="006D1338">
        <w:rPr>
          <w:rFonts w:ascii="Times New Roman" w:hAnsi="Times New Roman"/>
        </w:rPr>
        <w:t>art. 3</w:t>
      </w:r>
      <w:r w:rsidR="003F2034">
        <w:rPr>
          <w:rFonts w:ascii="Times New Roman" w:hAnsi="Times New Roman"/>
        </w:rPr>
        <w:t xml:space="preserve"> ust</w:t>
      </w:r>
      <w:r w:rsidR="00BC7348">
        <w:rPr>
          <w:rFonts w:ascii="Times New Roman" w:hAnsi="Times New Roman"/>
        </w:rPr>
        <w:t>.</w:t>
      </w:r>
      <w:r w:rsidR="006D1338">
        <w:rPr>
          <w:rFonts w:ascii="Times New Roman" w:hAnsi="Times New Roman"/>
        </w:rPr>
        <w:t xml:space="preserve"> 3 pkt 3</w:t>
      </w:r>
      <w:r w:rsidR="003F2034">
        <w:rPr>
          <w:rFonts w:ascii="Times New Roman" w:hAnsi="Times New Roman"/>
        </w:rPr>
        <w:t>,</w:t>
      </w:r>
      <w:r w:rsidR="0002634C">
        <w:rPr>
          <w:rFonts w:ascii="Times New Roman" w:hAnsi="Times New Roman"/>
        </w:rPr>
        <w:t xml:space="preserve"> art.8 ust 1 pkt 1</w:t>
      </w:r>
      <w:r w:rsidR="00A95E87">
        <w:rPr>
          <w:rFonts w:ascii="Times New Roman" w:hAnsi="Times New Roman"/>
        </w:rPr>
        <w:t xml:space="preserve"> </w:t>
      </w:r>
      <w:r w:rsidRPr="00C567CB">
        <w:rPr>
          <w:rFonts w:ascii="Times New Roman" w:hAnsi="Times New Roman"/>
        </w:rPr>
        <w:t>Ustawy</w:t>
      </w:r>
      <w:r w:rsidR="003F2034">
        <w:rPr>
          <w:rFonts w:ascii="Times New Roman" w:hAnsi="Times New Roman"/>
        </w:rPr>
        <w:t xml:space="preserve"> z dnia 13 listopada 2003 r. </w:t>
      </w:r>
      <w:r w:rsidRPr="00C567CB">
        <w:rPr>
          <w:rFonts w:ascii="Times New Roman" w:hAnsi="Times New Roman"/>
        </w:rPr>
        <w:t>o dochodach jednostki samorządu terytorialneg</w:t>
      </w:r>
      <w:r w:rsidR="006929D0">
        <w:rPr>
          <w:rFonts w:ascii="Times New Roman" w:hAnsi="Times New Roman"/>
        </w:rPr>
        <w:t>o/ tekst jednolity Dz. U. z 2022 r. poz. 2267</w:t>
      </w:r>
      <w:r w:rsidRPr="00C567CB">
        <w:rPr>
          <w:rFonts w:ascii="Times New Roman" w:hAnsi="Times New Roman"/>
        </w:rPr>
        <w:t>/,</w:t>
      </w:r>
      <w:r w:rsidR="0002634C">
        <w:rPr>
          <w:rFonts w:ascii="Times New Roman" w:hAnsi="Times New Roman"/>
        </w:rPr>
        <w:t xml:space="preserve"> decyz</w:t>
      </w:r>
      <w:r w:rsidR="003D562F">
        <w:rPr>
          <w:rFonts w:ascii="Times New Roman" w:hAnsi="Times New Roman"/>
        </w:rPr>
        <w:t>ji Wojewody Mazowieckiego Nr 539/2022 z dnia 28</w:t>
      </w:r>
      <w:r w:rsidR="0002634C">
        <w:rPr>
          <w:rFonts w:ascii="Times New Roman" w:hAnsi="Times New Roman"/>
        </w:rPr>
        <w:t xml:space="preserve"> grudnia 2022 roku,</w:t>
      </w:r>
      <w:r w:rsidR="009A0F2C">
        <w:rPr>
          <w:rFonts w:ascii="Times New Roman" w:hAnsi="Times New Roman"/>
        </w:rPr>
        <w:t xml:space="preserve"> </w:t>
      </w:r>
      <w:r w:rsidR="008359A6">
        <w:rPr>
          <w:rFonts w:ascii="Times New Roman" w:hAnsi="Times New Roman"/>
        </w:rPr>
        <w:t xml:space="preserve">Wójt Gminy Belsk Duży zarządza, </w:t>
      </w:r>
      <w:r w:rsidRPr="00C567CB">
        <w:rPr>
          <w:rFonts w:ascii="Times New Roman" w:hAnsi="Times New Roman"/>
        </w:rPr>
        <w:t>co następuje:</w:t>
      </w:r>
    </w:p>
    <w:p w:rsidR="00511887" w:rsidRDefault="00511887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D84A8F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11887" w:rsidRPr="00794358" w:rsidRDefault="00511887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264B9" w:rsidRDefault="00E264B9" w:rsidP="00E26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2022 Nr XXXVII/292/2021 Rady Gminy Belsk Duży z dnia 29 grudnia 2021 r. wprowadza się następujące zmiany:</w:t>
      </w:r>
    </w:p>
    <w:p w:rsidR="003F63D9" w:rsidRPr="001B1CE7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</w:t>
      </w:r>
    </w:p>
    <w:p w:rsidR="00D84A8F" w:rsidRPr="00D335E6" w:rsidRDefault="00160011" w:rsidP="00074962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D335E6" w:rsidRPr="00D335E6" w:rsidRDefault="00D335E6" w:rsidP="00D335E6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</w:rPr>
      </w:pPr>
    </w:p>
    <w:p w:rsidR="003913FC" w:rsidRDefault="003913FC" w:rsidP="003913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754 – Bezpieczeństwo publiczne i ochrona przeciwpożarowa, </w:t>
      </w:r>
      <w:r>
        <w:rPr>
          <w:rFonts w:ascii="Times New Roman" w:hAnsi="Times New Roman"/>
        </w:rPr>
        <w:t>w § 2100 – środki z Funduszu Pomocy na finansowanie lub dofinansowanie zadań bieżących w zakresie pomocy obyw</w:t>
      </w:r>
      <w:r w:rsidR="00F72F96">
        <w:rPr>
          <w:rFonts w:ascii="Times New Roman" w:hAnsi="Times New Roman"/>
        </w:rPr>
        <w:t>a</w:t>
      </w:r>
      <w:r w:rsidR="00A80738">
        <w:rPr>
          <w:rFonts w:ascii="Times New Roman" w:hAnsi="Times New Roman"/>
        </w:rPr>
        <w:t>telom Ukrainy o kwotę 104.502,57</w:t>
      </w:r>
      <w:r>
        <w:rPr>
          <w:rFonts w:ascii="Times New Roman" w:hAnsi="Times New Roman"/>
        </w:rPr>
        <w:t xml:space="preserve"> zł.</w:t>
      </w:r>
    </w:p>
    <w:p w:rsidR="0002634C" w:rsidRDefault="0002634C" w:rsidP="00D335E6">
      <w:pPr>
        <w:jc w:val="both"/>
        <w:rPr>
          <w:rFonts w:ascii="Times New Roman" w:hAnsi="Times New Roman"/>
        </w:rPr>
      </w:pPr>
    </w:p>
    <w:p w:rsidR="0002634C" w:rsidRDefault="0002634C" w:rsidP="00D335E6">
      <w:pPr>
        <w:jc w:val="both"/>
        <w:rPr>
          <w:rFonts w:ascii="Times New Roman" w:hAnsi="Times New Roman"/>
        </w:rPr>
      </w:pPr>
      <w:r w:rsidRPr="003913FC">
        <w:rPr>
          <w:rFonts w:ascii="Times New Roman" w:hAnsi="Times New Roman"/>
          <w:b/>
        </w:rPr>
        <w:t xml:space="preserve">- w dziale 855 </w:t>
      </w:r>
      <w:r w:rsidR="003913FC" w:rsidRPr="003913FC">
        <w:rPr>
          <w:rFonts w:ascii="Times New Roman" w:hAnsi="Times New Roman"/>
          <w:b/>
        </w:rPr>
        <w:t>–</w:t>
      </w:r>
      <w:r w:rsidRPr="003913FC">
        <w:rPr>
          <w:rFonts w:ascii="Times New Roman" w:hAnsi="Times New Roman"/>
          <w:b/>
        </w:rPr>
        <w:t xml:space="preserve"> Rodzina</w:t>
      </w:r>
      <w:r w:rsidR="003913FC">
        <w:rPr>
          <w:rFonts w:ascii="Times New Roman" w:hAnsi="Times New Roman"/>
        </w:rPr>
        <w:t>, w § 2010 – dotacja celowa otrzymana z budżetu państwa na realizację zadań bieżących z zakresu administracji rządowej oraz innych zadań zleconych gminie (związkom gmin, związkom powiatowo-gminnym) ustawa</w:t>
      </w:r>
      <w:r w:rsidR="00F72F96">
        <w:rPr>
          <w:rFonts w:ascii="Times New Roman" w:hAnsi="Times New Roman"/>
        </w:rPr>
        <w:t>mi o kwotę 198,00</w:t>
      </w:r>
      <w:r w:rsidR="003913FC">
        <w:rPr>
          <w:rFonts w:ascii="Times New Roman" w:hAnsi="Times New Roman"/>
        </w:rPr>
        <w:t xml:space="preserve"> zł.</w:t>
      </w:r>
    </w:p>
    <w:p w:rsidR="00511887" w:rsidRDefault="00511887" w:rsidP="004E7578">
      <w:pPr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F72F96">
        <w:rPr>
          <w:rFonts w:ascii="Times New Roman" w:hAnsi="Times New Roman"/>
          <w:b/>
        </w:rPr>
        <w:t>46.655.669,09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B6C5D">
        <w:rPr>
          <w:rFonts w:ascii="Times New Roman" w:hAnsi="Times New Roman"/>
        </w:rPr>
        <w:t>c</w:t>
      </w:r>
      <w:r w:rsidR="000E6C13">
        <w:rPr>
          <w:rFonts w:ascii="Times New Roman" w:hAnsi="Times New Roman"/>
        </w:rPr>
        <w:t>e zwiększa</w:t>
      </w:r>
      <w:r w:rsidR="00930587">
        <w:rPr>
          <w:rFonts w:ascii="Times New Roman" w:hAnsi="Times New Roman"/>
        </w:rPr>
        <w:t xml:space="preserve"> się o </w:t>
      </w:r>
      <w:r w:rsidR="009C01CB">
        <w:rPr>
          <w:rFonts w:ascii="Times New Roman" w:hAnsi="Times New Roman"/>
        </w:rPr>
        <w:t>kwotę</w:t>
      </w:r>
      <w:r w:rsidR="00F72F96">
        <w:rPr>
          <w:rFonts w:ascii="Times New Roman" w:hAnsi="Times New Roman"/>
        </w:rPr>
        <w:t xml:space="preserve"> 104.700,57</w:t>
      </w:r>
      <w:r w:rsidR="009C01CB">
        <w:rPr>
          <w:rFonts w:ascii="Times New Roman" w:hAnsi="Times New Roman"/>
        </w:rPr>
        <w:t xml:space="preserve"> </w:t>
      </w:r>
      <w:r w:rsidR="00A628D2">
        <w:rPr>
          <w:rFonts w:ascii="Times New Roman" w:hAnsi="Times New Roman"/>
        </w:rPr>
        <w:t xml:space="preserve">zł do kwoty </w:t>
      </w:r>
      <w:r w:rsidR="00F72F96">
        <w:rPr>
          <w:rFonts w:ascii="Times New Roman" w:hAnsi="Times New Roman"/>
        </w:rPr>
        <w:t>45.517.160,09</w:t>
      </w:r>
      <w:r w:rsidR="00A628D2">
        <w:rPr>
          <w:rFonts w:ascii="Times New Roman" w:hAnsi="Times New Roman"/>
        </w:rPr>
        <w:t xml:space="preserve"> zł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F72F96">
        <w:rPr>
          <w:rFonts w:ascii="Times New Roman" w:hAnsi="Times New Roman"/>
        </w:rPr>
        <w:t>jątkowe wynoszą kwotę 1.138.509,00</w:t>
      </w:r>
      <w:r w:rsidR="00BE21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</w:t>
      </w:r>
    </w:p>
    <w:p w:rsidR="008866B1" w:rsidRPr="001F058A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0D201B">
        <w:rPr>
          <w:rFonts w:ascii="Times New Roman" w:hAnsi="Times New Roman"/>
        </w:rPr>
        <w:t>y Budżetowej pn. Dochody na 2022</w:t>
      </w:r>
      <w:r w:rsidRPr="00A372DF">
        <w:rPr>
          <w:rFonts w:ascii="Times New Roman" w:hAnsi="Times New Roman"/>
        </w:rPr>
        <w:t xml:space="preserve"> r.</w:t>
      </w:r>
    </w:p>
    <w:p w:rsidR="004277A7" w:rsidRDefault="004277A7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1C6666" w:rsidRDefault="001C6666" w:rsidP="001C6666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1C6666" w:rsidRDefault="001C6666" w:rsidP="001C66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754 – Bezpieczeństwo publiczne i ochrona przeciwpożarowa, w rozdziale 75495 – Pozostała działalność </w:t>
      </w:r>
      <w:r>
        <w:rPr>
          <w:rFonts w:ascii="Times New Roman" w:hAnsi="Times New Roman"/>
        </w:rPr>
        <w:t>o kwotę 2.502,57 zł (wynagrodzenia i skład</w:t>
      </w:r>
      <w:r w:rsidR="00A80738">
        <w:rPr>
          <w:rFonts w:ascii="Times New Roman" w:hAnsi="Times New Roman"/>
        </w:rPr>
        <w:t>ki od nich naliczane), o kwotę 2</w:t>
      </w:r>
      <w:r>
        <w:rPr>
          <w:rFonts w:ascii="Times New Roman" w:hAnsi="Times New Roman"/>
        </w:rPr>
        <w:t>.000,00 zł (wydatki związane z realizacją ich statutowych zadań) oraz o kwotę 100.000,00 zł (świadczenia na rzecz osób fizycznych)</w:t>
      </w:r>
    </w:p>
    <w:p w:rsidR="001C6666" w:rsidRDefault="001C6666" w:rsidP="001C6666">
      <w:pPr>
        <w:jc w:val="both"/>
        <w:rPr>
          <w:rFonts w:ascii="Times New Roman" w:hAnsi="Times New Roman"/>
        </w:rPr>
      </w:pPr>
    </w:p>
    <w:p w:rsidR="001C6666" w:rsidRDefault="001C6666" w:rsidP="001C6666">
      <w:pPr>
        <w:jc w:val="both"/>
        <w:rPr>
          <w:rFonts w:ascii="Times New Roman" w:hAnsi="Times New Roman"/>
          <w:b/>
        </w:rPr>
      </w:pPr>
      <w:r w:rsidRPr="00CD4FA6">
        <w:rPr>
          <w:rFonts w:ascii="Times New Roman" w:hAnsi="Times New Roman"/>
          <w:b/>
        </w:rPr>
        <w:t xml:space="preserve">- w dziale 801 – Oświata i wychowanie, </w:t>
      </w:r>
    </w:p>
    <w:p w:rsidR="001C6666" w:rsidRDefault="001C6666" w:rsidP="001C6666">
      <w:pPr>
        <w:jc w:val="both"/>
        <w:rPr>
          <w:rFonts w:ascii="Times New Roman" w:hAnsi="Times New Roman"/>
        </w:rPr>
      </w:pPr>
      <w:r w:rsidRPr="00CD4FA6">
        <w:rPr>
          <w:rFonts w:ascii="Times New Roman" w:hAnsi="Times New Roman"/>
          <w:b/>
        </w:rPr>
        <w:t>w rozdziale 80101 – Szkoły podstawowe</w:t>
      </w:r>
      <w:r>
        <w:rPr>
          <w:rFonts w:ascii="Times New Roman" w:hAnsi="Times New Roman"/>
        </w:rPr>
        <w:t xml:space="preserve"> o kwotę 8.980,00 zł (świadczenia na rzecz osób fizycznych)</w:t>
      </w:r>
    </w:p>
    <w:p w:rsidR="001C6666" w:rsidRDefault="001C6666" w:rsidP="001C6666">
      <w:pPr>
        <w:jc w:val="both"/>
        <w:rPr>
          <w:rFonts w:ascii="Times New Roman" w:hAnsi="Times New Roman"/>
        </w:rPr>
      </w:pPr>
      <w:r w:rsidRPr="00CD4FA6">
        <w:rPr>
          <w:rFonts w:ascii="Times New Roman" w:hAnsi="Times New Roman"/>
          <w:b/>
        </w:rPr>
        <w:t>w rozdziale 80103 – Oddziały przedszkolne w szkołach podstawowych</w:t>
      </w:r>
      <w:r>
        <w:rPr>
          <w:rFonts w:ascii="Times New Roman" w:hAnsi="Times New Roman"/>
        </w:rPr>
        <w:t xml:space="preserve"> o kwotę 320,00 zł (wynagrodzenia i składki od nich naliczane), o kwotę 14.245,00 zł (wydatki związane z realizacją ich statutowych zadań) oraz o kwotę 55,00 zł (świadczenia na rzecz osób fizycznych)</w:t>
      </w:r>
    </w:p>
    <w:p w:rsidR="001C6666" w:rsidRDefault="001C6666" w:rsidP="001C6666">
      <w:pPr>
        <w:jc w:val="both"/>
        <w:rPr>
          <w:rFonts w:ascii="Times New Roman" w:hAnsi="Times New Roman"/>
        </w:rPr>
      </w:pPr>
      <w:r w:rsidRPr="0085222E">
        <w:rPr>
          <w:rFonts w:ascii="Times New Roman" w:hAnsi="Times New Roman"/>
          <w:b/>
        </w:rPr>
        <w:lastRenderedPageBreak/>
        <w:t>w rozdziale 80104 – Przedszkola</w:t>
      </w:r>
      <w:r>
        <w:rPr>
          <w:rFonts w:ascii="Times New Roman" w:hAnsi="Times New Roman"/>
        </w:rPr>
        <w:t xml:space="preserve"> o kwotę 29.500,00 zł (wydatki związane z realizacją ich statutowych zadań) oraz o kwotę 200,00 zł (świadczenia na rzecz osób fizycznych)</w:t>
      </w:r>
    </w:p>
    <w:p w:rsidR="001C6666" w:rsidRDefault="001C6666" w:rsidP="001C6666">
      <w:pPr>
        <w:jc w:val="both"/>
        <w:rPr>
          <w:rFonts w:ascii="Times New Roman" w:hAnsi="Times New Roman"/>
        </w:rPr>
      </w:pPr>
      <w:r w:rsidRPr="0085222E">
        <w:rPr>
          <w:rFonts w:ascii="Times New Roman" w:hAnsi="Times New Roman"/>
          <w:b/>
        </w:rPr>
        <w:t>w rozdziale 80148 – Stołówki szkolne</w:t>
      </w:r>
      <w:r w:rsidR="00A80738">
        <w:rPr>
          <w:rFonts w:ascii="Times New Roman" w:hAnsi="Times New Roman"/>
          <w:b/>
        </w:rPr>
        <w:t xml:space="preserve"> i przedszkolne</w:t>
      </w:r>
      <w:bookmarkStart w:id="0" w:name="_GoBack"/>
      <w:bookmarkEnd w:id="0"/>
      <w:r>
        <w:rPr>
          <w:rFonts w:ascii="Times New Roman" w:hAnsi="Times New Roman"/>
        </w:rPr>
        <w:t xml:space="preserve"> o kwotę 12.000,00 zł (wynagrodzenia i składki od nich naliczane)</w:t>
      </w:r>
    </w:p>
    <w:p w:rsidR="001C6666" w:rsidRDefault="001C6666" w:rsidP="001C6666">
      <w:pPr>
        <w:jc w:val="both"/>
        <w:rPr>
          <w:rFonts w:ascii="Times New Roman" w:hAnsi="Times New Roman"/>
        </w:rPr>
      </w:pPr>
      <w:r w:rsidRPr="0085222E">
        <w:rPr>
          <w:rFonts w:ascii="Times New Roman" w:hAnsi="Times New Roman"/>
          <w:b/>
        </w:rPr>
        <w:t>w rozdziale 80149 – Realizacja zadań wymagających stosowania specjalnej organizacji nauki i metod pracy dla dzieci w przedszkolach, oddziałach przedszkolnych w szkołach podstawowych i innych formach wychowania przedszkolnego</w:t>
      </w:r>
      <w:r>
        <w:rPr>
          <w:rFonts w:ascii="Times New Roman" w:hAnsi="Times New Roman"/>
        </w:rPr>
        <w:t xml:space="preserve"> o kwotę 1.459,00 zł (wynagrodzenia i składki od nich naliczane)</w:t>
      </w:r>
    </w:p>
    <w:p w:rsidR="001C6666" w:rsidRDefault="001C6666" w:rsidP="001C6666">
      <w:pPr>
        <w:jc w:val="both"/>
        <w:rPr>
          <w:rFonts w:ascii="Times New Roman" w:hAnsi="Times New Roman"/>
        </w:rPr>
      </w:pPr>
      <w:r w:rsidRPr="0085222E">
        <w:rPr>
          <w:rFonts w:ascii="Times New Roman" w:hAnsi="Times New Roman"/>
          <w:b/>
        </w:rPr>
        <w:t>w rozdziale 80150 – Realizacja zadań wymagających stosowania specjalnej organizacji nauki i metod pracy dla dzieci i młodzieży w szkołach podstawowych</w:t>
      </w:r>
      <w:r>
        <w:rPr>
          <w:rFonts w:ascii="Times New Roman" w:hAnsi="Times New Roman"/>
        </w:rPr>
        <w:t xml:space="preserve"> o kwotę 1.652,00 zł (świadczenia na rzecz osób fizycznych)</w:t>
      </w:r>
    </w:p>
    <w:p w:rsidR="001C6666" w:rsidRPr="00511887" w:rsidRDefault="001C6666" w:rsidP="001C6666">
      <w:pPr>
        <w:jc w:val="both"/>
        <w:rPr>
          <w:rFonts w:ascii="Times New Roman" w:hAnsi="Times New Roman"/>
        </w:rPr>
      </w:pPr>
    </w:p>
    <w:p w:rsidR="001C6666" w:rsidRDefault="001C6666" w:rsidP="001C6666">
      <w:pPr>
        <w:jc w:val="both"/>
        <w:rPr>
          <w:rFonts w:ascii="Times New Roman" w:hAnsi="Times New Roman"/>
        </w:rPr>
      </w:pPr>
      <w:r w:rsidRPr="00214B86">
        <w:rPr>
          <w:rFonts w:ascii="Times New Roman" w:hAnsi="Times New Roman"/>
          <w:b/>
        </w:rPr>
        <w:t>- w dziale 852 – Po</w:t>
      </w:r>
      <w:r>
        <w:rPr>
          <w:rFonts w:ascii="Times New Roman" w:hAnsi="Times New Roman"/>
          <w:b/>
        </w:rPr>
        <w:t>moc społeczna, w rozdziale 85295</w:t>
      </w:r>
      <w:r w:rsidRPr="00214B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214B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Pozostała działalność </w:t>
      </w:r>
      <w:r>
        <w:rPr>
          <w:rFonts w:ascii="Times New Roman" w:hAnsi="Times New Roman"/>
        </w:rPr>
        <w:t>o kwotę 5.600,00 zł (wydatki związane z realizacją ich statutowych zadań).</w:t>
      </w:r>
    </w:p>
    <w:p w:rsidR="001C6666" w:rsidRDefault="001C6666" w:rsidP="001C66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 xml:space="preserve"> </w:t>
      </w:r>
    </w:p>
    <w:p w:rsidR="001C6666" w:rsidRDefault="001C6666" w:rsidP="001C66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854 – Edukacyjna opieka wychowawcza, w rozdziale 85446</w:t>
      </w:r>
      <w:r w:rsidRPr="00214B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214B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Dokształcanie i doskonalenie nauczycieli </w:t>
      </w:r>
      <w:r>
        <w:rPr>
          <w:rFonts w:ascii="Times New Roman" w:hAnsi="Times New Roman"/>
        </w:rPr>
        <w:t>o kwotę 500,00 zł (wydatki związane z realizacją ich statutowych zadań).</w:t>
      </w:r>
    </w:p>
    <w:p w:rsidR="001C6666" w:rsidRPr="0085222E" w:rsidRDefault="001C6666" w:rsidP="001C6666">
      <w:pPr>
        <w:jc w:val="both"/>
        <w:rPr>
          <w:rFonts w:ascii="Arial" w:hAnsi="Arial" w:cs="Arial"/>
          <w:sz w:val="20"/>
          <w:szCs w:val="20"/>
        </w:rPr>
      </w:pPr>
    </w:p>
    <w:p w:rsidR="001C6666" w:rsidRDefault="001C6666" w:rsidP="001C666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dziale 855 – Rodzina, </w:t>
      </w:r>
    </w:p>
    <w:p w:rsidR="001C6666" w:rsidRDefault="001C6666" w:rsidP="001C666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rozdziale 85502 – Świadczenia rodzinne, świadczenie z funduszu alimentacyjnego oraz składki na ubezpieczenia emerytalne i rentowe z ubezpieczenia społecznego </w:t>
      </w:r>
      <w:r w:rsidRPr="001C6666">
        <w:rPr>
          <w:rFonts w:ascii="Times New Roman" w:hAnsi="Times New Roman"/>
        </w:rPr>
        <w:t>o kwotę 1.579,97 zł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(świadczenia na rzecz osób fizycznych)</w:t>
      </w:r>
      <w:r>
        <w:rPr>
          <w:rFonts w:ascii="Times New Roman" w:hAnsi="Times New Roman"/>
          <w:b/>
        </w:rPr>
        <w:t xml:space="preserve">  </w:t>
      </w:r>
    </w:p>
    <w:p w:rsidR="001C6666" w:rsidRDefault="001C6666" w:rsidP="001C66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rozdziale 85503 – Karta Dużej Rodziny </w:t>
      </w:r>
      <w:r>
        <w:rPr>
          <w:rFonts w:ascii="Times New Roman" w:hAnsi="Times New Roman"/>
        </w:rPr>
        <w:t>o kwotę 150,49 zł (wynagrodzenia i składki od nich naliczane) oraz o kwotę 47,51 zł (wydatki związane z realizacją ich statutowych zadań).</w:t>
      </w:r>
    </w:p>
    <w:p w:rsidR="001C6666" w:rsidRDefault="001C6666" w:rsidP="001C6666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1C6666" w:rsidRDefault="001C6666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Zmniejsza się wydatki budżetowe</w:t>
      </w:r>
    </w:p>
    <w:p w:rsidR="00EB694C" w:rsidRPr="00791D90" w:rsidRDefault="00EB694C" w:rsidP="00214B86">
      <w:pPr>
        <w:jc w:val="both"/>
        <w:rPr>
          <w:rFonts w:ascii="Times New Roman" w:hAnsi="Times New Roman"/>
        </w:rPr>
      </w:pPr>
    </w:p>
    <w:p w:rsidR="001C6666" w:rsidRDefault="001C6666" w:rsidP="001C66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758 – Różne rozliczenia, w rozdziale 75818 – Rezerwy ogólne i celowe </w:t>
      </w:r>
      <w:r>
        <w:rPr>
          <w:rFonts w:ascii="Times New Roman" w:hAnsi="Times New Roman"/>
        </w:rPr>
        <w:t>o kwotę 37.000,00 zł  (wydatki związane z realizacją ich statutowych zadań)</w:t>
      </w:r>
    </w:p>
    <w:p w:rsidR="001C6666" w:rsidRDefault="001C6666" w:rsidP="001C6666">
      <w:pPr>
        <w:jc w:val="both"/>
        <w:rPr>
          <w:rFonts w:ascii="Times New Roman" w:hAnsi="Times New Roman"/>
        </w:rPr>
      </w:pPr>
    </w:p>
    <w:p w:rsidR="001C6666" w:rsidRDefault="001C6666" w:rsidP="001C6666">
      <w:pPr>
        <w:jc w:val="both"/>
        <w:rPr>
          <w:rFonts w:ascii="Times New Roman" w:hAnsi="Times New Roman"/>
          <w:b/>
        </w:rPr>
      </w:pPr>
      <w:r w:rsidRPr="00CD4FA6">
        <w:rPr>
          <w:rFonts w:ascii="Times New Roman" w:hAnsi="Times New Roman"/>
          <w:b/>
        </w:rPr>
        <w:t xml:space="preserve">- w dziale 801 – Oświata i wychowanie, </w:t>
      </w:r>
    </w:p>
    <w:p w:rsidR="001C6666" w:rsidRDefault="001C6666" w:rsidP="001C6666">
      <w:pPr>
        <w:jc w:val="both"/>
        <w:rPr>
          <w:rFonts w:ascii="Times New Roman" w:hAnsi="Times New Roman"/>
        </w:rPr>
      </w:pPr>
      <w:r w:rsidRPr="00CD4FA6">
        <w:rPr>
          <w:rFonts w:ascii="Times New Roman" w:hAnsi="Times New Roman"/>
          <w:b/>
        </w:rPr>
        <w:t>w rozdziale 80101 – Szkoły podstawowe</w:t>
      </w:r>
      <w:r>
        <w:rPr>
          <w:rFonts w:ascii="Times New Roman" w:hAnsi="Times New Roman"/>
        </w:rPr>
        <w:t xml:space="preserve"> o kwotę 4.290,00 zł (wynagrodzenia i składki od nich naliczane) oraz o kwotę 17.580,00 zł (wydatki związane z realizacją ich statutowych zadań)</w:t>
      </w:r>
    </w:p>
    <w:p w:rsidR="001C6666" w:rsidRDefault="001C6666" w:rsidP="001C66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rozdziale 80107</w:t>
      </w:r>
      <w:r w:rsidRPr="0085222E">
        <w:rPr>
          <w:rFonts w:ascii="Times New Roman" w:hAnsi="Times New Roman"/>
          <w:b/>
        </w:rPr>
        <w:t xml:space="preserve"> –</w:t>
      </w:r>
      <w:r>
        <w:rPr>
          <w:rFonts w:ascii="Times New Roman" w:hAnsi="Times New Roman"/>
          <w:b/>
        </w:rPr>
        <w:t xml:space="preserve"> Świetlice szkolne</w:t>
      </w:r>
      <w:r>
        <w:rPr>
          <w:rFonts w:ascii="Times New Roman" w:hAnsi="Times New Roman"/>
        </w:rPr>
        <w:t xml:space="preserve"> o kwotę 9.489,00 zł (wynagrodzenia i składki od nich naliczane)</w:t>
      </w:r>
    </w:p>
    <w:p w:rsidR="001C6666" w:rsidRDefault="001C6666" w:rsidP="001C6666">
      <w:pPr>
        <w:jc w:val="both"/>
        <w:rPr>
          <w:rFonts w:ascii="Times New Roman" w:hAnsi="Times New Roman"/>
        </w:rPr>
      </w:pPr>
      <w:r w:rsidRPr="0085222E">
        <w:rPr>
          <w:rFonts w:ascii="Times New Roman" w:hAnsi="Times New Roman"/>
          <w:b/>
        </w:rPr>
        <w:t>w rozdziale 80150 – Realizacja zadań wymagających stosowania specjalnej organizacji nauki i metod pracy dla dzieci i młodzieży w szkołach podstawowych</w:t>
      </w:r>
      <w:r>
        <w:rPr>
          <w:rFonts w:ascii="Times New Roman" w:hAnsi="Times New Roman"/>
        </w:rPr>
        <w:t xml:space="preserve"> o kwotę 52,00 zł (wydatki związane z realizacją ich statutowych zadań)</w:t>
      </w:r>
    </w:p>
    <w:p w:rsidR="001C6666" w:rsidRPr="00511887" w:rsidRDefault="001C6666" w:rsidP="001C6666">
      <w:pPr>
        <w:jc w:val="both"/>
        <w:rPr>
          <w:rFonts w:ascii="Times New Roman" w:hAnsi="Times New Roman"/>
        </w:rPr>
      </w:pPr>
    </w:p>
    <w:p w:rsidR="008B4430" w:rsidRDefault="001C6666" w:rsidP="008B4430">
      <w:pPr>
        <w:jc w:val="both"/>
        <w:rPr>
          <w:rFonts w:ascii="Times New Roman" w:hAnsi="Times New Roman"/>
        </w:rPr>
      </w:pPr>
      <w:r w:rsidRPr="00214B86">
        <w:rPr>
          <w:rFonts w:ascii="Times New Roman" w:hAnsi="Times New Roman"/>
          <w:b/>
        </w:rPr>
        <w:t>- w dziale 852 – Po</w:t>
      </w:r>
      <w:r>
        <w:rPr>
          <w:rFonts w:ascii="Times New Roman" w:hAnsi="Times New Roman"/>
          <w:b/>
        </w:rPr>
        <w:t>moc społeczna, w rozdziale 85295</w:t>
      </w:r>
      <w:r w:rsidRPr="00214B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214B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Pozostała działalność </w:t>
      </w:r>
      <w:r>
        <w:rPr>
          <w:rFonts w:ascii="Times New Roman" w:hAnsi="Times New Roman"/>
        </w:rPr>
        <w:t xml:space="preserve">o kwotę 5.600,00 zł </w:t>
      </w:r>
      <w:r w:rsidR="008B4430">
        <w:rPr>
          <w:rFonts w:ascii="Times New Roman" w:hAnsi="Times New Roman"/>
        </w:rPr>
        <w:t>(wynagrodzenia i składki od nich naliczane)</w:t>
      </w:r>
    </w:p>
    <w:p w:rsidR="001C6666" w:rsidRDefault="001C6666" w:rsidP="001C66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 xml:space="preserve"> </w:t>
      </w:r>
    </w:p>
    <w:p w:rsidR="001C6666" w:rsidRDefault="001C6666" w:rsidP="001C66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854 – Edukacyjna opiek</w:t>
      </w:r>
      <w:r w:rsidR="008B4430">
        <w:rPr>
          <w:rFonts w:ascii="Times New Roman" w:hAnsi="Times New Roman"/>
          <w:b/>
        </w:rPr>
        <w:t>a wychowawcza, w rozdziale 85495</w:t>
      </w:r>
      <w:r w:rsidRPr="00214B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214B86">
        <w:rPr>
          <w:rFonts w:ascii="Times New Roman" w:hAnsi="Times New Roman"/>
          <w:b/>
        </w:rPr>
        <w:t xml:space="preserve"> </w:t>
      </w:r>
      <w:r w:rsidR="008B4430">
        <w:rPr>
          <w:rFonts w:ascii="Times New Roman" w:hAnsi="Times New Roman"/>
          <w:b/>
        </w:rPr>
        <w:t>Pozostała działalność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 kwotę 500,00 zł (wydatki związane z realizacją ich statutowych zadań).</w:t>
      </w:r>
    </w:p>
    <w:p w:rsidR="001C6666" w:rsidRPr="0085222E" w:rsidRDefault="001C6666" w:rsidP="001C6666">
      <w:pPr>
        <w:jc w:val="both"/>
        <w:rPr>
          <w:rFonts w:ascii="Arial" w:hAnsi="Arial" w:cs="Arial"/>
          <w:sz w:val="20"/>
          <w:szCs w:val="20"/>
        </w:rPr>
      </w:pPr>
    </w:p>
    <w:p w:rsidR="001C6666" w:rsidRDefault="001C6666" w:rsidP="001C666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dziale 855 – Rodzina, </w:t>
      </w:r>
    </w:p>
    <w:p w:rsidR="008B4430" w:rsidRPr="008B4430" w:rsidRDefault="001C6666" w:rsidP="001C66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rozdziale 85502 – Świadczenia rodzinne, świadczenie z funduszu alimentacyjnego oraz składki na ubezpieczenia emerytalne i rentowe z ubezpieczenia społecznego </w:t>
      </w:r>
      <w:r w:rsidR="008B4430">
        <w:rPr>
          <w:rFonts w:ascii="Times New Roman" w:hAnsi="Times New Roman"/>
        </w:rPr>
        <w:t xml:space="preserve">o kwotę </w:t>
      </w:r>
      <w:r w:rsidR="008B4430">
        <w:rPr>
          <w:rFonts w:ascii="Times New Roman" w:hAnsi="Times New Roman"/>
        </w:rPr>
        <w:lastRenderedPageBreak/>
        <w:t>1.579,94</w:t>
      </w:r>
      <w:r w:rsidRPr="001C6666">
        <w:rPr>
          <w:rFonts w:ascii="Times New Roman" w:hAnsi="Times New Roman"/>
        </w:rPr>
        <w:t xml:space="preserve"> zł</w:t>
      </w:r>
      <w:r>
        <w:rPr>
          <w:rFonts w:ascii="Times New Roman" w:hAnsi="Times New Roman"/>
          <w:b/>
        </w:rPr>
        <w:t xml:space="preserve"> </w:t>
      </w:r>
      <w:r w:rsidR="008B4430">
        <w:rPr>
          <w:rFonts w:ascii="Times New Roman" w:hAnsi="Times New Roman"/>
        </w:rPr>
        <w:t>(wynagrodzenia i składki od nich naliczane) oraz o kwotę 0,03 zł (wydatki związane z realizacją ich statutowych zadań).</w:t>
      </w:r>
    </w:p>
    <w:p w:rsidR="00511887" w:rsidRPr="00511887" w:rsidRDefault="00511887" w:rsidP="00D2441F">
      <w:pPr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2E51BF">
        <w:rPr>
          <w:rFonts w:ascii="Times New Roman" w:hAnsi="Times New Roman"/>
          <w:b/>
        </w:rPr>
        <w:t>miny ogółem wynosi 49.936.613,18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C52A9C" w:rsidRPr="00C52A9C" w:rsidRDefault="001238BD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E87589">
        <w:rPr>
          <w:rFonts w:ascii="Times New Roman" w:hAnsi="Times New Roman"/>
        </w:rPr>
        <w:t>zwiększa</w:t>
      </w:r>
      <w:r w:rsidR="00B0712D" w:rsidRPr="00B0712D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si</w:t>
      </w:r>
      <w:r w:rsidR="00DE7511" w:rsidRPr="00B0712D">
        <w:rPr>
          <w:rFonts w:ascii="Times New Roman" w:hAnsi="Times New Roman"/>
        </w:rPr>
        <w:t>ę o kwotę</w:t>
      </w:r>
      <w:r w:rsidR="00861ECA" w:rsidRPr="00B0712D">
        <w:rPr>
          <w:rFonts w:ascii="Times New Roman" w:hAnsi="Times New Roman"/>
        </w:rPr>
        <w:t xml:space="preserve"> </w:t>
      </w:r>
      <w:r w:rsidR="002E51BF">
        <w:rPr>
          <w:rFonts w:ascii="Times New Roman" w:hAnsi="Times New Roman"/>
        </w:rPr>
        <w:t>104.700,57</w:t>
      </w:r>
      <w:r w:rsidR="00C75143">
        <w:rPr>
          <w:rFonts w:ascii="Times New Roman" w:hAnsi="Times New Roman"/>
        </w:rPr>
        <w:t xml:space="preserve"> zł do kwoty</w:t>
      </w:r>
      <w:r w:rsidR="002E51BF">
        <w:rPr>
          <w:rFonts w:ascii="Times New Roman" w:hAnsi="Times New Roman"/>
        </w:rPr>
        <w:t xml:space="preserve"> 43.912.777,23</w:t>
      </w:r>
      <w:r w:rsidR="00C75143">
        <w:rPr>
          <w:rFonts w:ascii="Times New Roman" w:hAnsi="Times New Roman"/>
        </w:rPr>
        <w:t xml:space="preserve"> </w:t>
      </w:r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C52A9C" w:rsidRDefault="00451659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2E51BF">
        <w:rPr>
          <w:rFonts w:ascii="Times New Roman" w:hAnsi="Times New Roman"/>
        </w:rPr>
        <w:t>6.023.835,95</w:t>
      </w:r>
      <w:r w:rsidR="00B0712D">
        <w:rPr>
          <w:rFonts w:ascii="Times New Roman" w:hAnsi="Times New Roman"/>
        </w:rPr>
        <w:t xml:space="preserve"> zł</w:t>
      </w:r>
    </w:p>
    <w:p w:rsidR="003F0B82" w:rsidRDefault="00C52A9C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t>zgodnie z załącznikiem Nr 2 do niniejszego Zarządzenia, zmieniającym załącznik Nr 2 do Uchwały Bu</w:t>
      </w:r>
      <w:r w:rsidR="00936754">
        <w:rPr>
          <w:rFonts w:ascii="Times New Roman" w:hAnsi="Times New Roman"/>
        </w:rPr>
        <w:t>dżetowej pn. Wydatki na 2022 r.</w:t>
      </w:r>
    </w:p>
    <w:p w:rsidR="00E03BD5" w:rsidRPr="00D67066" w:rsidRDefault="00E03BD5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B0712D">
        <w:rPr>
          <w:rFonts w:ascii="Times New Roman" w:hAnsi="Times New Roman"/>
        </w:rPr>
        <w:t>2</w:t>
      </w:r>
      <w:r w:rsidR="001238BD" w:rsidRPr="007318F3">
        <w:rPr>
          <w:rFonts w:ascii="Times New Roman" w:hAnsi="Times New Roman"/>
        </w:rPr>
        <w:t xml:space="preserve"> r.</w:t>
      </w:r>
    </w:p>
    <w:p w:rsidR="00104E43" w:rsidRDefault="00104E43" w:rsidP="00104E43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04E43" w:rsidRPr="00104E43" w:rsidRDefault="00104E43" w:rsidP="00104E43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dochodach i wydatkach budżetu obejmują zmiany planu dochodów i wydatków bieżących za zadania zlecone zgodnie z załącznikiem Nr 4 do niniejszego Zarządzenia, zmieniającym załącznik Nr 4 do Uchwały Budżetowej pn. Dochody i wydatki związane z realizacją zadań z zakresu administracji rządowej i innych zadań zleconych odrębnymi ustawami na 2022 r.</w:t>
      </w:r>
    </w:p>
    <w:p w:rsidR="001B1CE7" w:rsidRPr="00E87589" w:rsidRDefault="001B1CE7" w:rsidP="00E87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28D0" w:rsidRDefault="004928D0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B1CE7" w:rsidRDefault="00E87589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1B1CE7" w:rsidRDefault="001B1CE7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28D0" w:rsidRDefault="004928D0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02097" w:rsidRPr="007C54B6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Zarządzenie wchodzi w życie z dniem podpisania.  </w:t>
      </w:r>
    </w:p>
    <w:sectPr w:rsidR="00502097" w:rsidRPr="007C54B6" w:rsidSect="000B3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4D" w:rsidRDefault="0080274D" w:rsidP="002612F9">
      <w:r>
        <w:separator/>
      </w:r>
    </w:p>
  </w:endnote>
  <w:endnote w:type="continuationSeparator" w:id="0">
    <w:p w:rsidR="0080274D" w:rsidRDefault="0080274D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4D" w:rsidRDefault="0080274D" w:rsidP="002612F9">
      <w:r>
        <w:separator/>
      </w:r>
    </w:p>
  </w:footnote>
  <w:footnote w:type="continuationSeparator" w:id="0">
    <w:p w:rsidR="0080274D" w:rsidRDefault="0080274D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68C7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54B71"/>
    <w:multiLevelType w:val="hybridMultilevel"/>
    <w:tmpl w:val="EE445E1A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044E4"/>
    <w:rsid w:val="00004D94"/>
    <w:rsid w:val="00006860"/>
    <w:rsid w:val="00011E37"/>
    <w:rsid w:val="00016582"/>
    <w:rsid w:val="0002634C"/>
    <w:rsid w:val="00041183"/>
    <w:rsid w:val="000523F2"/>
    <w:rsid w:val="000736F7"/>
    <w:rsid w:val="00074962"/>
    <w:rsid w:val="00085DD6"/>
    <w:rsid w:val="000A466C"/>
    <w:rsid w:val="000B3CEF"/>
    <w:rsid w:val="000B6833"/>
    <w:rsid w:val="000D0B6C"/>
    <w:rsid w:val="000D201B"/>
    <w:rsid w:val="000E06E7"/>
    <w:rsid w:val="000E2173"/>
    <w:rsid w:val="000E308B"/>
    <w:rsid w:val="000E3F2B"/>
    <w:rsid w:val="000E5759"/>
    <w:rsid w:val="000E63D6"/>
    <w:rsid w:val="000E65E8"/>
    <w:rsid w:val="000E6C13"/>
    <w:rsid w:val="000F6CA4"/>
    <w:rsid w:val="00100B1A"/>
    <w:rsid w:val="00101569"/>
    <w:rsid w:val="00102240"/>
    <w:rsid w:val="00104717"/>
    <w:rsid w:val="00104E43"/>
    <w:rsid w:val="001238BD"/>
    <w:rsid w:val="00135867"/>
    <w:rsid w:val="00150AE9"/>
    <w:rsid w:val="00160011"/>
    <w:rsid w:val="0016113A"/>
    <w:rsid w:val="001637E6"/>
    <w:rsid w:val="00175F3E"/>
    <w:rsid w:val="00176335"/>
    <w:rsid w:val="001977FE"/>
    <w:rsid w:val="001A1336"/>
    <w:rsid w:val="001A2A51"/>
    <w:rsid w:val="001B1CE7"/>
    <w:rsid w:val="001C6666"/>
    <w:rsid w:val="001D4677"/>
    <w:rsid w:val="001E0D35"/>
    <w:rsid w:val="001F058A"/>
    <w:rsid w:val="001F3064"/>
    <w:rsid w:val="002079DD"/>
    <w:rsid w:val="00214B86"/>
    <w:rsid w:val="00226C8D"/>
    <w:rsid w:val="002611BF"/>
    <w:rsid w:val="002612F9"/>
    <w:rsid w:val="0026686F"/>
    <w:rsid w:val="00266EBC"/>
    <w:rsid w:val="00275871"/>
    <w:rsid w:val="00281FD9"/>
    <w:rsid w:val="00282D13"/>
    <w:rsid w:val="00292F1E"/>
    <w:rsid w:val="002969EB"/>
    <w:rsid w:val="002C3435"/>
    <w:rsid w:val="002D07A0"/>
    <w:rsid w:val="002D54A3"/>
    <w:rsid w:val="002E51BF"/>
    <w:rsid w:val="002F293F"/>
    <w:rsid w:val="002F33BC"/>
    <w:rsid w:val="002F37E2"/>
    <w:rsid w:val="0030238F"/>
    <w:rsid w:val="0031074F"/>
    <w:rsid w:val="00314877"/>
    <w:rsid w:val="00326A22"/>
    <w:rsid w:val="00326E25"/>
    <w:rsid w:val="0034124B"/>
    <w:rsid w:val="00342385"/>
    <w:rsid w:val="003913FC"/>
    <w:rsid w:val="00393471"/>
    <w:rsid w:val="003A438D"/>
    <w:rsid w:val="003B5751"/>
    <w:rsid w:val="003D562F"/>
    <w:rsid w:val="003F0B82"/>
    <w:rsid w:val="003F2034"/>
    <w:rsid w:val="003F63D9"/>
    <w:rsid w:val="004012A9"/>
    <w:rsid w:val="00401729"/>
    <w:rsid w:val="00413A72"/>
    <w:rsid w:val="004277A7"/>
    <w:rsid w:val="00437A36"/>
    <w:rsid w:val="0044203D"/>
    <w:rsid w:val="004437EA"/>
    <w:rsid w:val="00451659"/>
    <w:rsid w:val="00451B24"/>
    <w:rsid w:val="00451CCA"/>
    <w:rsid w:val="00455465"/>
    <w:rsid w:val="004565D0"/>
    <w:rsid w:val="00466ABD"/>
    <w:rsid w:val="00470D57"/>
    <w:rsid w:val="0047243A"/>
    <w:rsid w:val="00482CB1"/>
    <w:rsid w:val="004928D0"/>
    <w:rsid w:val="00497F56"/>
    <w:rsid w:val="004B50C6"/>
    <w:rsid w:val="004B7D18"/>
    <w:rsid w:val="004C016C"/>
    <w:rsid w:val="004C226C"/>
    <w:rsid w:val="004C5DB0"/>
    <w:rsid w:val="004D2F10"/>
    <w:rsid w:val="004E7578"/>
    <w:rsid w:val="004F3C55"/>
    <w:rsid w:val="004F4306"/>
    <w:rsid w:val="00500451"/>
    <w:rsid w:val="00502097"/>
    <w:rsid w:val="00511887"/>
    <w:rsid w:val="00522FE7"/>
    <w:rsid w:val="00523E38"/>
    <w:rsid w:val="005323C1"/>
    <w:rsid w:val="00534142"/>
    <w:rsid w:val="00535B52"/>
    <w:rsid w:val="005505C7"/>
    <w:rsid w:val="005647AD"/>
    <w:rsid w:val="00574052"/>
    <w:rsid w:val="00576929"/>
    <w:rsid w:val="005837C5"/>
    <w:rsid w:val="005A7078"/>
    <w:rsid w:val="005B020E"/>
    <w:rsid w:val="005B3DD8"/>
    <w:rsid w:val="005B6C5D"/>
    <w:rsid w:val="005C06F4"/>
    <w:rsid w:val="005C625F"/>
    <w:rsid w:val="005E390D"/>
    <w:rsid w:val="005F004F"/>
    <w:rsid w:val="005F6C27"/>
    <w:rsid w:val="006006BF"/>
    <w:rsid w:val="006013EC"/>
    <w:rsid w:val="00614DE3"/>
    <w:rsid w:val="0064180B"/>
    <w:rsid w:val="00682C1B"/>
    <w:rsid w:val="006907D0"/>
    <w:rsid w:val="00692226"/>
    <w:rsid w:val="006929D0"/>
    <w:rsid w:val="006A4059"/>
    <w:rsid w:val="006B3151"/>
    <w:rsid w:val="006B51DF"/>
    <w:rsid w:val="006B53BD"/>
    <w:rsid w:val="006C403F"/>
    <w:rsid w:val="006D1338"/>
    <w:rsid w:val="006D29DC"/>
    <w:rsid w:val="006D6757"/>
    <w:rsid w:val="00707F10"/>
    <w:rsid w:val="00723AF4"/>
    <w:rsid w:val="00724A8D"/>
    <w:rsid w:val="007275B2"/>
    <w:rsid w:val="007318F3"/>
    <w:rsid w:val="00747AE3"/>
    <w:rsid w:val="007522DD"/>
    <w:rsid w:val="00754165"/>
    <w:rsid w:val="007637D9"/>
    <w:rsid w:val="00765BEA"/>
    <w:rsid w:val="00774D53"/>
    <w:rsid w:val="00786DBC"/>
    <w:rsid w:val="00791D90"/>
    <w:rsid w:val="007A33D0"/>
    <w:rsid w:val="007A6D03"/>
    <w:rsid w:val="007B7AC8"/>
    <w:rsid w:val="007C54B6"/>
    <w:rsid w:val="007D4D61"/>
    <w:rsid w:val="007E3EFA"/>
    <w:rsid w:val="007E49BF"/>
    <w:rsid w:val="007F6EEB"/>
    <w:rsid w:val="007F716D"/>
    <w:rsid w:val="0080274D"/>
    <w:rsid w:val="00827486"/>
    <w:rsid w:val="00832F5D"/>
    <w:rsid w:val="008359A6"/>
    <w:rsid w:val="008475C7"/>
    <w:rsid w:val="0085222E"/>
    <w:rsid w:val="008536F8"/>
    <w:rsid w:val="00861ECA"/>
    <w:rsid w:val="00866E33"/>
    <w:rsid w:val="00870E2F"/>
    <w:rsid w:val="00870FAA"/>
    <w:rsid w:val="00884008"/>
    <w:rsid w:val="0088588F"/>
    <w:rsid w:val="008866B1"/>
    <w:rsid w:val="00887D0A"/>
    <w:rsid w:val="00887F65"/>
    <w:rsid w:val="008A6FCC"/>
    <w:rsid w:val="008B4430"/>
    <w:rsid w:val="008D7DF9"/>
    <w:rsid w:val="008F58AC"/>
    <w:rsid w:val="00902C1F"/>
    <w:rsid w:val="009044B0"/>
    <w:rsid w:val="00912672"/>
    <w:rsid w:val="00917D2C"/>
    <w:rsid w:val="00920BA7"/>
    <w:rsid w:val="009250C0"/>
    <w:rsid w:val="00930587"/>
    <w:rsid w:val="00936754"/>
    <w:rsid w:val="00943748"/>
    <w:rsid w:val="00946496"/>
    <w:rsid w:val="0096360F"/>
    <w:rsid w:val="009A0782"/>
    <w:rsid w:val="009A0F2C"/>
    <w:rsid w:val="009A3775"/>
    <w:rsid w:val="009C01CB"/>
    <w:rsid w:val="009C4490"/>
    <w:rsid w:val="009D4382"/>
    <w:rsid w:val="00A206D5"/>
    <w:rsid w:val="00A24230"/>
    <w:rsid w:val="00A36A25"/>
    <w:rsid w:val="00A52B89"/>
    <w:rsid w:val="00A57B90"/>
    <w:rsid w:val="00A61F4A"/>
    <w:rsid w:val="00A628D2"/>
    <w:rsid w:val="00A708B9"/>
    <w:rsid w:val="00A7253F"/>
    <w:rsid w:val="00A80738"/>
    <w:rsid w:val="00A8591A"/>
    <w:rsid w:val="00A8711C"/>
    <w:rsid w:val="00A95E87"/>
    <w:rsid w:val="00AA4D4E"/>
    <w:rsid w:val="00AC455D"/>
    <w:rsid w:val="00AD78D9"/>
    <w:rsid w:val="00AE009A"/>
    <w:rsid w:val="00AE69A2"/>
    <w:rsid w:val="00AF0C8B"/>
    <w:rsid w:val="00AF5AA6"/>
    <w:rsid w:val="00B0712D"/>
    <w:rsid w:val="00B11C68"/>
    <w:rsid w:val="00B1289D"/>
    <w:rsid w:val="00B21E48"/>
    <w:rsid w:val="00B2391F"/>
    <w:rsid w:val="00B23C9E"/>
    <w:rsid w:val="00B303D0"/>
    <w:rsid w:val="00B377B6"/>
    <w:rsid w:val="00B41D73"/>
    <w:rsid w:val="00B46513"/>
    <w:rsid w:val="00B53107"/>
    <w:rsid w:val="00B620F4"/>
    <w:rsid w:val="00B65402"/>
    <w:rsid w:val="00B6772F"/>
    <w:rsid w:val="00B7029E"/>
    <w:rsid w:val="00B94715"/>
    <w:rsid w:val="00B9553B"/>
    <w:rsid w:val="00BA2110"/>
    <w:rsid w:val="00BC12C0"/>
    <w:rsid w:val="00BC37D7"/>
    <w:rsid w:val="00BC39BB"/>
    <w:rsid w:val="00BC7348"/>
    <w:rsid w:val="00BD44AD"/>
    <w:rsid w:val="00BD64B1"/>
    <w:rsid w:val="00BD6B0F"/>
    <w:rsid w:val="00BE21F1"/>
    <w:rsid w:val="00BE7DCE"/>
    <w:rsid w:val="00C025B8"/>
    <w:rsid w:val="00C17666"/>
    <w:rsid w:val="00C21098"/>
    <w:rsid w:val="00C27660"/>
    <w:rsid w:val="00C27EE8"/>
    <w:rsid w:val="00C419F2"/>
    <w:rsid w:val="00C4374B"/>
    <w:rsid w:val="00C52A9C"/>
    <w:rsid w:val="00C567CB"/>
    <w:rsid w:val="00C67418"/>
    <w:rsid w:val="00C72AC4"/>
    <w:rsid w:val="00C75143"/>
    <w:rsid w:val="00C82BB4"/>
    <w:rsid w:val="00C83BA3"/>
    <w:rsid w:val="00C84AF5"/>
    <w:rsid w:val="00C93701"/>
    <w:rsid w:val="00C93D53"/>
    <w:rsid w:val="00CB02DE"/>
    <w:rsid w:val="00CB234B"/>
    <w:rsid w:val="00CB5379"/>
    <w:rsid w:val="00CC2BC6"/>
    <w:rsid w:val="00CC522D"/>
    <w:rsid w:val="00CD09DA"/>
    <w:rsid w:val="00CD0F69"/>
    <w:rsid w:val="00CD2731"/>
    <w:rsid w:val="00CD2D57"/>
    <w:rsid w:val="00CD30AA"/>
    <w:rsid w:val="00CD4FA6"/>
    <w:rsid w:val="00CE4233"/>
    <w:rsid w:val="00CE56C8"/>
    <w:rsid w:val="00CF2A04"/>
    <w:rsid w:val="00CF7E96"/>
    <w:rsid w:val="00D01A0D"/>
    <w:rsid w:val="00D02921"/>
    <w:rsid w:val="00D1225A"/>
    <w:rsid w:val="00D13F30"/>
    <w:rsid w:val="00D1443C"/>
    <w:rsid w:val="00D2441F"/>
    <w:rsid w:val="00D335E6"/>
    <w:rsid w:val="00D435FE"/>
    <w:rsid w:val="00D44122"/>
    <w:rsid w:val="00D45F33"/>
    <w:rsid w:val="00D5720C"/>
    <w:rsid w:val="00D638E9"/>
    <w:rsid w:val="00D67066"/>
    <w:rsid w:val="00D67789"/>
    <w:rsid w:val="00D73056"/>
    <w:rsid w:val="00D743C3"/>
    <w:rsid w:val="00D763A0"/>
    <w:rsid w:val="00D83E81"/>
    <w:rsid w:val="00D84A8F"/>
    <w:rsid w:val="00D94D00"/>
    <w:rsid w:val="00D9724D"/>
    <w:rsid w:val="00DA3D65"/>
    <w:rsid w:val="00DE7511"/>
    <w:rsid w:val="00DF4DD4"/>
    <w:rsid w:val="00E03BD5"/>
    <w:rsid w:val="00E1266E"/>
    <w:rsid w:val="00E15C0A"/>
    <w:rsid w:val="00E264B9"/>
    <w:rsid w:val="00E26C62"/>
    <w:rsid w:val="00E32201"/>
    <w:rsid w:val="00E37D26"/>
    <w:rsid w:val="00E53072"/>
    <w:rsid w:val="00E62BBF"/>
    <w:rsid w:val="00E770F8"/>
    <w:rsid w:val="00E8188A"/>
    <w:rsid w:val="00E83A80"/>
    <w:rsid w:val="00E87589"/>
    <w:rsid w:val="00EA25EA"/>
    <w:rsid w:val="00EA32AF"/>
    <w:rsid w:val="00EB0A70"/>
    <w:rsid w:val="00EB694C"/>
    <w:rsid w:val="00EC0F36"/>
    <w:rsid w:val="00EC6C44"/>
    <w:rsid w:val="00EC6E21"/>
    <w:rsid w:val="00ED0136"/>
    <w:rsid w:val="00ED0490"/>
    <w:rsid w:val="00EE3F42"/>
    <w:rsid w:val="00EF73E0"/>
    <w:rsid w:val="00F01C84"/>
    <w:rsid w:val="00F07D16"/>
    <w:rsid w:val="00F132CD"/>
    <w:rsid w:val="00F21DD6"/>
    <w:rsid w:val="00F22EAD"/>
    <w:rsid w:val="00F27908"/>
    <w:rsid w:val="00F27E2F"/>
    <w:rsid w:val="00F31323"/>
    <w:rsid w:val="00F3310B"/>
    <w:rsid w:val="00F406AE"/>
    <w:rsid w:val="00F40910"/>
    <w:rsid w:val="00F414C7"/>
    <w:rsid w:val="00F42A5A"/>
    <w:rsid w:val="00F579DF"/>
    <w:rsid w:val="00F63F88"/>
    <w:rsid w:val="00F7037E"/>
    <w:rsid w:val="00F72F96"/>
    <w:rsid w:val="00F731F0"/>
    <w:rsid w:val="00F7344B"/>
    <w:rsid w:val="00F736FE"/>
    <w:rsid w:val="00F81506"/>
    <w:rsid w:val="00F91F6D"/>
    <w:rsid w:val="00F9363D"/>
    <w:rsid w:val="00FB3AD7"/>
    <w:rsid w:val="00FC51A5"/>
    <w:rsid w:val="00FD071B"/>
    <w:rsid w:val="00FD75DD"/>
    <w:rsid w:val="00FE1C56"/>
    <w:rsid w:val="00FE40C6"/>
    <w:rsid w:val="00FE747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D2C0-29F0-4AF1-AE53-B62174C0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99</cp:revision>
  <cp:lastPrinted>2022-11-23T07:12:00Z</cp:lastPrinted>
  <dcterms:created xsi:type="dcterms:W3CDTF">2022-08-17T08:35:00Z</dcterms:created>
  <dcterms:modified xsi:type="dcterms:W3CDTF">2023-01-04T12:55:00Z</dcterms:modified>
</cp:coreProperties>
</file>